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  <w:color w:val="2B579A"/>
          <w:sz w:val="44"/>
        </w:rPr>
        <w:t>心意达 — 修订版开发计划（V2.0）</w:t>
      </w:r>
    </w:p>
    <w:p>
      <w:pPr>
        <w:jc w:val="center"/>
      </w:pPr>
      <w:r>
        <w:rPr>
          <w:color w:val="666666"/>
          <w:sz w:val="28"/>
        </w:rPr>
        <w:t>上海思蜂科技有限公司</w:t>
      </w:r>
    </w:p>
    <w:p>
      <w:pPr>
        <w:jc w:val="center"/>
      </w:pPr>
      <w:r>
        <w:rPr>
          <w:color w:val="666666"/>
          <w:sz w:val="24"/>
        </w:rPr>
        <w:t>家庭与社交的情感链接平台   V2.0</w:t>
      </w:r>
    </w:p>
    <w:p>
      <w:pPr>
        <w:jc w:val="center"/>
      </w:pPr>
      <w:r>
        <w:rPr>
          <w:color w:val="999999"/>
          <w:sz w:val="20"/>
        </w:rPr>
        <w:t>编制日期：2026年7月10日  |  机密文件</w:t>
      </w:r>
    </w:p>
    <w:p>
      <w:r>
        <w:br w:type="page"/>
      </w:r>
    </w:p>
    <w:p>
      <w:pPr>
        <w:pStyle w:val="Heading1"/>
      </w:pPr>
      <w:r>
        <w:t>一、版本变更说明</w:t>
      </w:r>
    </w:p>
    <w:p>
      <w:r>
        <w:t>本版为V2.0修订版，根据客户吴坚（Jack）的反馈意见进行调整。核心变更：</w:t>
      </w:r>
    </w:p>
    <w:p>
      <w:pPr>
        <w:pStyle w:val="ListBullet"/>
      </w:pPr>
      <w:r>
        <w:t>1. 压缩周期：原4个阶段 → 改为3周极限MVP + 后续迭代</w:t>
      </w:r>
    </w:p>
    <w:p>
      <w:pPr>
        <w:pStyle w:val="ListBullet"/>
      </w:pPr>
      <w:r>
        <w:t>2. 裁剪功能：激活码、服务端小程序、SOP系统、AI陪聊移出Phase1</w:t>
      </w:r>
    </w:p>
    <w:p>
      <w:pPr>
        <w:pStyle w:val="ListBullet"/>
      </w:pPr>
      <w:r>
        <w:t>3. UI调整：牵挂改为对话模式、小乐帮办改为两个浮标、回忆盒区分收/发</w:t>
      </w:r>
    </w:p>
    <w:p>
      <w:pPr>
        <w:pStyle w:val="ListBullet"/>
      </w:pPr>
      <w:r>
        <w:t>4. 目标上线：2026年8月5日（约3周工期）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对比项</w:t>
            </w:r>
          </w:p>
        </w:tc>
        <w:tc>
          <w:tcPr>
            <w:tcW w:type="dxa" w:w="2880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V1.0（原方案）</w:t>
            </w:r>
          </w:p>
        </w:tc>
        <w:tc>
          <w:tcPr>
            <w:tcW w:type="dxa" w:w="2880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V2.0（修订版）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总周期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20-27周（4阶段）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3周MVP + 后续迭代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Phase1范围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114人天，全功能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压缩至核心功能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激活码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Phase1必做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移出Phase1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服务端小程序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Phase1必做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移出Phase1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SOP填报系统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Phase1必做（15人天）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移出Phase1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AI陪聊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Phase2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留入口显示"开发中"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牵挂界面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列表形式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纯文字对话模式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小乐帮办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多服务列表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两个浮标+信息窗口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回忆盒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基础版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区分"收到的"vs"订的"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目标上线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未明确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2026年8月5日</w:t>
            </w:r>
          </w:p>
        </w:tc>
      </w:tr>
    </w:tbl>
    <w:p>
      <w:r>
        <w:br w:type="page"/>
      </w:r>
    </w:p>
    <w:p>
      <w:pPr>
        <w:pStyle w:val="Heading1"/>
      </w:pPr>
      <w:r>
        <w:t>二、Phase1 MVP（7月10日 - 8月5日，约3周）</w:t>
      </w:r>
    </w:p>
    <w:p>
      <w:r>
        <w:t>目标：跑通"探视服务"核心交易闭环，8月初上线验证商业模式。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模块</w:t>
            </w:r>
          </w:p>
        </w:tc>
        <w:tc>
          <w:tcPr>
            <w:tcW w:type="dxa" w:w="1728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任务</w:t>
            </w:r>
          </w:p>
        </w:tc>
        <w:tc>
          <w:tcPr>
            <w:tcW w:type="dxa" w:w="1728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工时(人天)</w:t>
            </w:r>
          </w:p>
        </w:tc>
        <w:tc>
          <w:tcPr>
            <w:tcW w:type="dxa" w:w="1728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优先级</w:t>
            </w:r>
          </w:p>
        </w:tc>
        <w:tc>
          <w:tcPr>
            <w:tcW w:type="dxa" w:w="1728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说明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UI设计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核心页面高保真设计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P0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引导首页/商城/订单/牵挂(对话模式)/小乐帮办/我的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UI切图+标注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P0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按设计师稿精确还原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用户端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引导首页+心意商城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P0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时段问候、右滑引导、类目展示、商品详情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牵挂（对话模式）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P0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纯文字对话式引导，情感化交互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小乐帮办页面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P0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两个浮标(帮办/AI客服)+信息窗口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订单流程+支付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P0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填写信息→心意留言→微信支付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登录/注册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P0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微信授权+手机号登录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我的/回忆盒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P0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个人中心、订单列表、回忆盒(收到的vs订的)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管理后台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订单管理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P0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订单列表、状态管理、退款处理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服务人员管理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P0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手动录入人员信息+照片，客户端展示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商品/类目管理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P0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类目编辑、商品编辑、价格管理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内容管理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P1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引导词/问候语/活动信息后台可编辑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后端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数据库设计+API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P0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用户/订单/商品/支付基础API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部署+运维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P0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服务器配置、域名、HTTPS、上线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测试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全链路测试+联调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P0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核心流程冒烟测试、支付测试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合计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~75人天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约3周，3-4人并行</w:t>
            </w:r>
          </w:p>
        </w:tc>
      </w:tr>
    </w:tbl>
    <w:p/>
    <w:p>
      <w:pPr>
        <w:pStyle w:val="ListBullet"/>
      </w:pPr>
      <w:r>
        <w:t>团队配置（建议）：前端1人、后端1人、UI/UX 1人（兼职测试）、项目经理1人（客户对接）</w:t>
      </w:r>
    </w:p>
    <w:p>
      <w:r>
        <w:br w:type="page"/>
      </w:r>
    </w:p>
    <w:p>
      <w:pPr>
        <w:pStyle w:val="Heading1"/>
      </w:pPr>
      <w:r>
        <w:t>三、后续迭代规划</w:t>
      </w:r>
    </w:p>
    <w:p>
      <w:r>
        <w:t>Phase1上线后，根据市场反馈动态调整优先级。以下为建议顺序：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阶段</w:t>
            </w:r>
          </w:p>
        </w:tc>
        <w:tc>
          <w:tcPr>
            <w:tcW w:type="dxa" w:w="2160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内容</w:t>
            </w:r>
          </w:p>
        </w:tc>
        <w:tc>
          <w:tcPr>
            <w:tcW w:type="dxa" w:w="2160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周期</w:t>
            </w:r>
          </w:p>
        </w:tc>
        <w:tc>
          <w:tcPr>
            <w:tcW w:type="dxa" w:w="2160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说明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Phase2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激活码系统+服务端小程序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3-4周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激活码生成/验证/分享返利；服务人员任务中心+SOP填报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Phase2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寻访报告系统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2-3周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SOP数据→图文报告，含拍照上传+电子签名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Phase3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AI陪聊+V2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3-4周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模拟家人对话，语音合成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Phase3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会员体系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1-2周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月/半年/全年会员，9折优惠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Phase4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Agent智能体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3-4周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智能贺卡生成、语音搜索、智能客服</w:t>
            </w:r>
          </w:p>
        </w:tc>
      </w:tr>
    </w:tbl>
    <w:p>
      <w:r>
        <w:br w:type="page"/>
      </w:r>
    </w:p>
    <w:p>
      <w:pPr>
        <w:pStyle w:val="Heading1"/>
      </w:pPr>
      <w:r>
        <w:t>四、预算估算</w:t>
      </w:r>
    </w:p>
    <w:p>
      <w:pPr>
        <w:pStyle w:val="Heading2"/>
      </w:pPr>
      <w:r>
        <w:t>4.1 Phase1 MVP预算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项目</w:t>
            </w:r>
          </w:p>
        </w:tc>
        <w:tc>
          <w:tcPr>
            <w:tcW w:type="dxa" w:w="2160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人天</w:t>
            </w:r>
          </w:p>
        </w:tc>
        <w:tc>
          <w:tcPr>
            <w:tcW w:type="dxa" w:w="2160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单价</w:t>
            </w:r>
          </w:p>
        </w:tc>
        <w:tc>
          <w:tcPr>
            <w:tcW w:type="dxa" w:w="2160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小计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UI设计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1,000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8,000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前端开发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40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1,000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40,000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后端开发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20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1,000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20,000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测试联调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800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5,600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项目管理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15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800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12,000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合计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~90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约85,600元</w:t>
            </w:r>
          </w:p>
        </w:tc>
      </w:tr>
    </w:tbl>
    <w:p/>
    <w:p>
      <w:pPr>
        <w:pStyle w:val="ListBullet"/>
      </w:pPr>
      <w:r>
        <w:t>备注：以上为外包团队参考报价。若客户有自有技术人员，可进一步压缩成本。</w:t>
      </w:r>
    </w:p>
    <w:p>
      <w:pPr>
        <w:pStyle w:val="Heading2"/>
      </w:pPr>
      <w:r>
        <w:t>4.2 总预算建议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交付模式</w:t>
            </w:r>
          </w:p>
        </w:tc>
        <w:tc>
          <w:tcPr>
            <w:tcW w:type="dxa" w:w="2880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预算区间</w:t>
            </w:r>
          </w:p>
        </w:tc>
        <w:tc>
          <w:tcPr>
            <w:tcW w:type="dxa" w:w="2880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Phase1 MVP（3周）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7-10万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8月初上线核心闭环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Phase1+Phase2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12-18万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含激活码+服务端+寻访报告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全版本（Phase1-4）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18-28万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含AI陪聊+Agent智能体</w:t>
            </w:r>
          </w:p>
        </w:tc>
      </w:tr>
    </w:tbl>
    <w:p>
      <w:pPr>
        <w:pStyle w:val="Heading2"/>
      </w:pPr>
      <w:r>
        <w:t>4.3 年度运营成本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项目</w:t>
            </w:r>
          </w:p>
        </w:tc>
        <w:tc>
          <w:tcPr>
            <w:tcW w:type="dxa" w:w="2880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月费</w:t>
            </w:r>
          </w:p>
        </w:tc>
        <w:tc>
          <w:tcPr>
            <w:tcW w:type="dxa" w:w="2880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年费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云服务器（2核4G起步）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~200元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~2,400元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数据库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~150元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~1,800元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OSS文件存储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~30元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~360元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微信小程序认证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300元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短信服务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~80元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~960元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域名+SSL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100元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合计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~5,920元/年</w:t>
            </w:r>
          </w:p>
        </w:tc>
      </w:tr>
    </w:tbl>
    <w:p>
      <w:r>
        <w:br w:type="page"/>
      </w:r>
    </w:p>
    <w:p>
      <w:pPr>
        <w:pStyle w:val="Heading1"/>
      </w:pPr>
      <w:r>
        <w:t>五、客户反馈采纳情况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客户意见</w:t>
            </w:r>
          </w:p>
        </w:tc>
        <w:tc>
          <w:tcPr>
            <w:tcW w:type="dxa" w:w="2880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采纳</w:t>
            </w:r>
          </w:p>
        </w:tc>
        <w:tc>
          <w:tcPr>
            <w:tcW w:type="dxa" w:w="2880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处理方式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暂不采用激活码功能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移出Phase1，Phase2再做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服务端/SOP延后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Phase2再开发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服务人员信息手动录入+展示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Phase1管理后台实现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牵挂→纯文字对话模式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重新设计为对话式引导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小乐帮办→两个浮标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帮办+AI客服，简洁化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陪我聊天→AI陪聊暂缓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改名+留入口显示"开发中"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回忆盒区分"收到的"vs"订的"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重新设计数据结构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8月初上线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压缩至3周MVP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按设计师稿精确还原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UI设计阶段重点保障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信息输出窗口（后台编辑）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✅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管理后台增加内容管理模块</w:t>
            </w:r>
          </w:p>
        </w:tc>
      </w:tr>
    </w:tbl>
    <w:p/>
    <w:p>
      <w:pPr>
        <w:pStyle w:val="Heading1"/>
      </w:pPr>
      <w:r>
        <w:t>六、风险提示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风险</w:t>
            </w:r>
          </w:p>
        </w:tc>
        <w:tc>
          <w:tcPr>
            <w:tcW w:type="dxa" w:w="2880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影响</w:t>
            </w:r>
          </w:p>
        </w:tc>
        <w:tc>
          <w:tcPr>
            <w:tcW w:type="dxa" w:w="2880"/>
            <w:shd w:fill="2B579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应对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3周工期紧张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质量风险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严格砍功能，只保核心链路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支付对接审核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上线延迟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提前提交微信支付审核材料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无服务端探视执行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服务闭环不完整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过渡方案：线下派单+拍照回传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UI还原度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客户满意度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Phase1重点保障UI设计稿还原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8月暑假影响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开发人员可用性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提前锁定团队资源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